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2D" w:rsidRPr="00D45839" w:rsidRDefault="00825B2D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825B2D" w:rsidRPr="00D45839" w:rsidRDefault="00825B2D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825B2D" w:rsidRPr="00D45839" w:rsidRDefault="00825B2D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Высокское</w:t>
      </w:r>
      <w:r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825B2D" w:rsidRPr="00D45839" w:rsidRDefault="00825B2D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Высокский </w:t>
      </w:r>
      <w:r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825B2D" w:rsidRPr="00D45839" w:rsidRDefault="00825B2D" w:rsidP="00DC78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825B2D" w:rsidRPr="00F97FE0" w:rsidRDefault="00825B2D" w:rsidP="00F97FE0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</w:t>
      </w:r>
      <w:r w:rsidRPr="00D45839">
        <w:rPr>
          <w:rFonts w:ascii="Times New Roman" w:hAnsi="Times New Roman"/>
          <w:b/>
          <w:sz w:val="32"/>
          <w:szCs w:val="32"/>
        </w:rPr>
        <w:t>Р Е Ш Е Н И Е</w:t>
      </w:r>
    </w:p>
    <w:p w:rsidR="00825B2D" w:rsidRPr="00260225" w:rsidRDefault="00825B2D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 22. 12. 2023г.     </w:t>
      </w:r>
      <w:r w:rsidRPr="001C3395">
        <w:rPr>
          <w:rFonts w:ascii="Times New Roman" w:hAnsi="Times New Roman"/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4- 165</w:t>
      </w:r>
    </w:p>
    <w:p w:rsidR="00825B2D" w:rsidRPr="00A24C07" w:rsidRDefault="00825B2D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с. Высокое</w:t>
      </w:r>
    </w:p>
    <w:p w:rsidR="00825B2D" w:rsidRDefault="00825B2D" w:rsidP="00DC7835">
      <w:pPr>
        <w:spacing w:after="0" w:line="240" w:lineRule="auto"/>
        <w:outlineLvl w:val="0"/>
        <w:rPr>
          <w:rFonts w:ascii="Times New Roman" w:hAnsi="Times New Roman"/>
        </w:rPr>
      </w:pPr>
    </w:p>
    <w:p w:rsidR="00825B2D" w:rsidRDefault="00825B2D" w:rsidP="00DC7835">
      <w:pPr>
        <w:spacing w:after="0" w:line="240" w:lineRule="auto"/>
        <w:outlineLvl w:val="0"/>
        <w:rPr>
          <w:rFonts w:ascii="Times New Roman" w:hAnsi="Times New Roman"/>
        </w:rPr>
      </w:pPr>
      <w:r w:rsidRPr="00F20F07">
        <w:rPr>
          <w:rFonts w:ascii="Times New Roman" w:hAnsi="Times New Roman"/>
        </w:rPr>
        <w:t xml:space="preserve">О проекте </w:t>
      </w:r>
      <w:r>
        <w:rPr>
          <w:rFonts w:ascii="Times New Roman" w:hAnsi="Times New Roman"/>
        </w:rPr>
        <w:t xml:space="preserve"> изменений и дополнений в Устав   муниципального</w:t>
      </w:r>
    </w:p>
    <w:p w:rsidR="00825B2D" w:rsidRDefault="00825B2D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Высокское сельское поселение Унечского</w:t>
      </w:r>
    </w:p>
    <w:p w:rsidR="00825B2D" w:rsidRDefault="00825B2D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редакции.</w:t>
      </w:r>
    </w:p>
    <w:p w:rsidR="00825B2D" w:rsidRPr="00D45839" w:rsidRDefault="00825B2D" w:rsidP="00DC7835">
      <w:pPr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825B2D" w:rsidRPr="00F20F07" w:rsidRDefault="00825B2D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Федеральным Законом 131-ФЗ  от 06.10.2003 г. «Об общих принципах организации местного самоуправления в Российской Федерации», Федеральным Законом от 31.07.2021г. №248-ФЗ «О государственном контроле (надзоре) и муниципальном контроле в Российской Федерации»,  на основании представления  Министерства юстиции РФ по Брянской области «О необходимости приведения Уставов муниципальных образований в соответствие с действующим законодательством»  от 14.12.2023г. № 32/02 -2023, Высокский</w:t>
      </w:r>
      <w:r w:rsidRPr="00F20F07">
        <w:rPr>
          <w:rFonts w:ascii="Times New Roman" w:hAnsi="Times New Roman"/>
          <w:sz w:val="24"/>
        </w:rPr>
        <w:t xml:space="preserve"> сельский Совет народных  депутатов</w:t>
      </w:r>
    </w:p>
    <w:p w:rsidR="00825B2D" w:rsidRPr="004F12CA" w:rsidRDefault="00825B2D" w:rsidP="00DC7835">
      <w:pPr>
        <w:spacing w:line="240" w:lineRule="auto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 :</w:t>
      </w:r>
      <w:r w:rsidRPr="00F20F07">
        <w:rPr>
          <w:rFonts w:ascii="Times New Roman" w:hAnsi="Times New Roman"/>
          <w:sz w:val="24"/>
        </w:rPr>
        <w:t xml:space="preserve">   </w:t>
      </w:r>
    </w:p>
    <w:p w:rsidR="00825B2D" w:rsidRPr="00F20F07" w:rsidRDefault="00825B2D" w:rsidP="00DC783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>1.Принять к рассмотрению  проект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</w:t>
      </w:r>
      <w:r>
        <w:rPr>
          <w:rFonts w:ascii="Times New Roman" w:hAnsi="Times New Roman"/>
        </w:rPr>
        <w:t>Высокское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>
        <w:rPr>
          <w:rFonts w:ascii="Times New Roman" w:hAnsi="Times New Roman"/>
        </w:rPr>
        <w:t>сти, утвержденный решением  Высокского сельского Совета народных депутатов № 3- 141 от 05.06.2019 г. «О принятии Устава Высокского сельского поселения в новой редакции».(прилагается)</w:t>
      </w:r>
    </w:p>
    <w:p w:rsidR="00825B2D" w:rsidRPr="00D45839" w:rsidRDefault="00825B2D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</w:t>
      </w:r>
      <w:r>
        <w:rPr>
          <w:rFonts w:ascii="Times New Roman" w:hAnsi="Times New Roman"/>
        </w:rPr>
        <w:t>Устав муниципального образования Высокское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>
        <w:rPr>
          <w:rFonts w:ascii="Times New Roman" w:hAnsi="Times New Roman"/>
        </w:rPr>
        <w:t xml:space="preserve">сти в новой редакции </w:t>
      </w:r>
      <w:r w:rsidRPr="00D45839">
        <w:rPr>
          <w:rFonts w:ascii="Times New Roman" w:hAnsi="Times New Roman"/>
          <w:sz w:val="24"/>
        </w:rPr>
        <w:t xml:space="preserve"> в установленном порядке.</w:t>
      </w:r>
    </w:p>
    <w:p w:rsidR="00825B2D" w:rsidRPr="00F20F07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 xml:space="preserve">            3. Провести   </w:t>
      </w:r>
      <w:r>
        <w:rPr>
          <w:rFonts w:ascii="Times New Roman" w:hAnsi="Times New Roman"/>
          <w:sz w:val="24"/>
        </w:rPr>
        <w:t xml:space="preserve"> 19 января 2024</w:t>
      </w:r>
      <w:r w:rsidRPr="00F20F07">
        <w:rPr>
          <w:rFonts w:ascii="Times New Roman" w:hAnsi="Times New Roman"/>
          <w:sz w:val="24"/>
        </w:rPr>
        <w:t xml:space="preserve"> года в 1</w:t>
      </w:r>
      <w:r>
        <w:rPr>
          <w:rFonts w:ascii="Times New Roman" w:hAnsi="Times New Roman"/>
          <w:sz w:val="24"/>
        </w:rPr>
        <w:t>4</w:t>
      </w:r>
      <w:r w:rsidRPr="00F20F07">
        <w:rPr>
          <w:rFonts w:ascii="Times New Roman" w:hAnsi="Times New Roman"/>
          <w:sz w:val="24"/>
        </w:rPr>
        <w:t xml:space="preserve">.00  в помещении </w:t>
      </w:r>
      <w:r>
        <w:rPr>
          <w:rFonts w:ascii="Times New Roman" w:hAnsi="Times New Roman"/>
          <w:sz w:val="24"/>
        </w:rPr>
        <w:t>Высокского ПЦДК</w:t>
      </w:r>
      <w:r w:rsidRPr="00F20F07">
        <w:rPr>
          <w:rFonts w:ascii="Times New Roman" w:hAnsi="Times New Roman"/>
          <w:sz w:val="24"/>
        </w:rPr>
        <w:t xml:space="preserve"> публичные слушания   по проекту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 xml:space="preserve">Устав муниципального образования </w:t>
      </w:r>
      <w:r>
        <w:rPr>
          <w:rFonts w:ascii="Times New Roman" w:hAnsi="Times New Roman"/>
        </w:rPr>
        <w:t xml:space="preserve">Высокское  сельское поселение 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825B2D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825B2D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 - </w:t>
      </w:r>
      <w:r>
        <w:rPr>
          <w:rFonts w:ascii="Times New Roman" w:hAnsi="Times New Roman"/>
          <w:color w:val="000000"/>
          <w:sz w:val="24"/>
        </w:rPr>
        <w:t xml:space="preserve"> Кнороз А.А.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Высокского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825B2D" w:rsidRPr="001C3395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Шавва А.В.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Высокского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825B2D" w:rsidRPr="001C3395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r>
        <w:rPr>
          <w:rFonts w:ascii="Times New Roman" w:hAnsi="Times New Roman"/>
          <w:color w:val="000000"/>
          <w:sz w:val="24"/>
        </w:rPr>
        <w:t xml:space="preserve">Галабурда П.В. </w:t>
      </w:r>
      <w:r w:rsidRPr="001C3395">
        <w:rPr>
          <w:rFonts w:ascii="Times New Roman" w:hAnsi="Times New Roman"/>
          <w:color w:val="000000"/>
          <w:sz w:val="24"/>
        </w:rPr>
        <w:t xml:space="preserve">депутат </w:t>
      </w:r>
      <w:r>
        <w:rPr>
          <w:rFonts w:ascii="Times New Roman" w:hAnsi="Times New Roman"/>
          <w:color w:val="000000"/>
          <w:sz w:val="24"/>
        </w:rPr>
        <w:t>Высокского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825B2D" w:rsidRPr="00D45839" w:rsidRDefault="00825B2D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</w:t>
      </w:r>
      <w:r w:rsidRPr="00F20F07">
        <w:rPr>
          <w:rFonts w:ascii="Times New Roman" w:hAnsi="Times New Roman"/>
          <w:sz w:val="24"/>
        </w:rPr>
        <w:t>. Предложения  жителей по проекту</w:t>
      </w:r>
      <w:r>
        <w:rPr>
          <w:rFonts w:ascii="Times New Roman" w:hAnsi="Times New Roman"/>
          <w:sz w:val="24"/>
        </w:rPr>
        <w:t xml:space="preserve"> изменений и дополнений в 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</w:t>
      </w:r>
      <w:r>
        <w:rPr>
          <w:rFonts w:ascii="Times New Roman" w:hAnsi="Times New Roman"/>
        </w:rPr>
        <w:t>тав муниципального образования Высокское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</w:t>
      </w:r>
      <w:r>
        <w:rPr>
          <w:rFonts w:ascii="Times New Roman" w:hAnsi="Times New Roman"/>
        </w:rPr>
        <w:t xml:space="preserve">в новой редакции, </w:t>
      </w:r>
      <w:r>
        <w:rPr>
          <w:rFonts w:ascii="Times New Roman" w:hAnsi="Times New Roman"/>
          <w:sz w:val="24"/>
        </w:rPr>
        <w:t>принимаются до 18 января 2024</w:t>
      </w:r>
      <w:r w:rsidRPr="00F20F07">
        <w:rPr>
          <w:rFonts w:ascii="Times New Roman" w:hAnsi="Times New Roman"/>
          <w:sz w:val="24"/>
        </w:rPr>
        <w:t xml:space="preserve"> года  с 9-00 до 17-00 по адресу: Брянская</w:t>
      </w:r>
      <w:r w:rsidRPr="00D45839">
        <w:rPr>
          <w:rFonts w:ascii="Times New Roman" w:hAnsi="Times New Roman"/>
          <w:sz w:val="24"/>
        </w:rPr>
        <w:t xml:space="preserve"> обл</w:t>
      </w:r>
      <w:r>
        <w:rPr>
          <w:rFonts w:ascii="Times New Roman" w:hAnsi="Times New Roman"/>
          <w:sz w:val="24"/>
        </w:rPr>
        <w:t>асть, Унечский район, с.Высокое</w:t>
      </w:r>
      <w:r w:rsidRPr="00D45839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ул. Дружбы, д.10А,  помещение 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Высокской</w:t>
      </w:r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825B2D" w:rsidRDefault="00825B2D" w:rsidP="005A0E0D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6. Настоящее решение вступает в силу после официального </w:t>
      </w:r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>обнародования.</w:t>
      </w:r>
    </w:p>
    <w:p w:rsidR="00825B2D" w:rsidRPr="00D45839" w:rsidRDefault="00825B2D" w:rsidP="005A0E0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25B2D" w:rsidRPr="00F05473" w:rsidRDefault="00825B2D" w:rsidP="00F97FE0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Высокского</w:t>
      </w:r>
      <w:r w:rsidRPr="00D45839">
        <w:rPr>
          <w:rFonts w:ascii="Times New Roman" w:hAnsi="Times New Roman"/>
          <w:sz w:val="24"/>
        </w:rPr>
        <w:t xml:space="preserve"> сельского поселения          </w:t>
      </w:r>
      <w:r>
        <w:rPr>
          <w:rFonts w:ascii="Times New Roman" w:hAnsi="Times New Roman"/>
          <w:sz w:val="24"/>
        </w:rPr>
        <w:t xml:space="preserve">              О.И. Литикова</w:t>
      </w:r>
      <w:r w:rsidRPr="00D45839">
        <w:rPr>
          <w:rFonts w:ascii="Times New Roman" w:hAnsi="Times New Roman"/>
          <w:sz w:val="24"/>
        </w:rPr>
        <w:t xml:space="preserve">              </w:t>
      </w:r>
    </w:p>
    <w:p w:rsidR="00825B2D" w:rsidRDefault="00825B2D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825B2D" w:rsidRPr="002E462E" w:rsidRDefault="00825B2D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25B2D" w:rsidRPr="002E462E" w:rsidRDefault="00825B2D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Изменения  и дополнения</w:t>
      </w:r>
      <w:r w:rsidRPr="002E462E">
        <w:rPr>
          <w:rFonts w:ascii="Times New Roman" w:hAnsi="Times New Roman"/>
          <w:b/>
          <w:sz w:val="24"/>
          <w:szCs w:val="24"/>
        </w:rPr>
        <w:t xml:space="preserve"> </w:t>
      </w:r>
    </w:p>
    <w:p w:rsidR="00825B2D" w:rsidRPr="002E462E" w:rsidRDefault="00825B2D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Высокское сельское поселение</w:t>
      </w:r>
    </w:p>
    <w:p w:rsidR="00825B2D" w:rsidRPr="002E462E" w:rsidRDefault="00825B2D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в новой редакции,</w:t>
      </w:r>
    </w:p>
    <w:p w:rsidR="00825B2D" w:rsidRPr="002E462E" w:rsidRDefault="00825B2D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принятого решением 3-141 от 05</w:t>
      </w:r>
      <w:r w:rsidRPr="002E46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июня</w:t>
      </w:r>
      <w:r w:rsidRPr="002E462E">
        <w:rPr>
          <w:rFonts w:ascii="Times New Roman" w:hAnsi="Times New Roman"/>
          <w:b/>
          <w:sz w:val="24"/>
          <w:szCs w:val="24"/>
        </w:rPr>
        <w:t xml:space="preserve"> 2019 года</w:t>
      </w:r>
      <w:r>
        <w:rPr>
          <w:rFonts w:ascii="Times New Roman" w:hAnsi="Times New Roman"/>
          <w:b/>
          <w:sz w:val="24"/>
          <w:szCs w:val="24"/>
        </w:rPr>
        <w:t xml:space="preserve"> (в редакции 4-104 от 28.05.2021г.)</w:t>
      </w:r>
    </w:p>
    <w:p w:rsidR="00825B2D" w:rsidRDefault="00825B2D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825B2D" w:rsidRDefault="00825B2D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825B2D" w:rsidRDefault="00825B2D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825B2D" w:rsidRPr="00F60995" w:rsidRDefault="00825B2D" w:rsidP="00F97FE0">
      <w:pPr>
        <w:shd w:val="clear" w:color="auto" w:fill="FFFFFF"/>
        <w:spacing w:after="0" w:line="193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1.1 Пункт 12</w:t>
      </w:r>
      <w:r w:rsidRPr="00F6099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Части</w:t>
      </w:r>
      <w:r w:rsidRPr="00F60995">
        <w:rPr>
          <w:rFonts w:ascii="Times New Roman" w:hAnsi="Times New Roman"/>
          <w:b/>
        </w:rPr>
        <w:t xml:space="preserve"> 1 статьи 7  </w:t>
      </w:r>
      <w:r w:rsidRPr="00F60995">
        <w:rPr>
          <w:rFonts w:ascii="Times New Roman" w:hAnsi="Times New Roman"/>
          <w:b/>
          <w:sz w:val="24"/>
          <w:szCs w:val="24"/>
        </w:rPr>
        <w:t>изложить в следующей редакции:</w:t>
      </w:r>
    </w:p>
    <w:p w:rsidR="00825B2D" w:rsidRDefault="00825B2D" w:rsidP="00DC7835">
      <w:pPr>
        <w:pStyle w:val="NormalWeb"/>
        <w:jc w:val="both"/>
      </w:pPr>
      <w:r>
        <w:t>12.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825B2D" w:rsidRDefault="00825B2D" w:rsidP="00DC7835">
      <w:pPr>
        <w:pStyle w:val="NormalWeb"/>
        <w:jc w:val="both"/>
        <w:rPr>
          <w:b/>
        </w:rPr>
      </w:pPr>
      <w:r>
        <w:rPr>
          <w:b/>
        </w:rPr>
        <w:t>1.2 Пункт 7 и  8 части 1 статьи 9 Устава изложить в новой редакции:</w:t>
      </w:r>
    </w:p>
    <w:p w:rsidR="00825B2D" w:rsidRDefault="00825B2D" w:rsidP="00DC7835">
      <w:pPr>
        <w:pStyle w:val="NormalWeb"/>
        <w:jc w:val="both"/>
      </w:pPr>
      <w:r>
        <w:t>9.7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825B2D" w:rsidRDefault="00825B2D" w:rsidP="00DC7835">
      <w:pPr>
        <w:pStyle w:val="NormalWeb"/>
        <w:jc w:val="both"/>
      </w:pPr>
      <w:r>
        <w:t>10.8 осуществление международных и внешнеэкономических связей в соответствии с Федеральным Законом от 06.10.2003№131-ФЗ «Об общих принципах организации местного самоуправления в Российской Федерации»;</w:t>
      </w:r>
    </w:p>
    <w:p w:rsidR="00825B2D" w:rsidRDefault="00825B2D" w:rsidP="00DC7835">
      <w:pPr>
        <w:pStyle w:val="NormalWeb"/>
        <w:jc w:val="both"/>
        <w:rPr>
          <w:b/>
        </w:rPr>
      </w:pPr>
      <w:r>
        <w:rPr>
          <w:b/>
        </w:rPr>
        <w:t>1.3 Пункт 3, 4 части 1 статьи 17изложить в следующей редакции:</w:t>
      </w:r>
    </w:p>
    <w:p w:rsidR="00825B2D" w:rsidRDefault="00825B2D" w:rsidP="00DC7835">
      <w:pPr>
        <w:pStyle w:val="NormalWeb"/>
        <w:jc w:val="both"/>
      </w:pPr>
      <w:r>
        <w:t>3. в населенном пункте по вопросу выдвижения кандидатуры старшего населенного пункта, а также по вопросу досрочного прекращения полномочий старшего населенного пункта;</w:t>
      </w:r>
    </w:p>
    <w:p w:rsidR="00825B2D" w:rsidRDefault="00825B2D" w:rsidP="00DC7835">
      <w:pPr>
        <w:pStyle w:val="NormalWeb"/>
        <w:jc w:val="both"/>
      </w:pPr>
      <w:r>
        <w:t>4. в населенном пункте  сход граждан также может проводиться в целях выдвижения кандидатур в состав конкурсной комиссии на замещение должности муниципальной службы в случаях, предусмотренных Российским законодательством,</w:t>
      </w:r>
    </w:p>
    <w:p w:rsidR="00825B2D" w:rsidRPr="00934ABE" w:rsidRDefault="00825B2D" w:rsidP="007576F5">
      <w:pPr>
        <w:outlineLvl w:val="0"/>
        <w:rPr>
          <w:rFonts w:ascii="Times New Roman" w:hAnsi="Times New Roman"/>
          <w:b/>
        </w:rPr>
      </w:pPr>
      <w:r>
        <w:rPr>
          <w:b/>
        </w:rPr>
        <w:t xml:space="preserve">1.4 </w:t>
      </w:r>
      <w:r>
        <w:rPr>
          <w:rFonts w:ascii="Times New Roman" w:hAnsi="Times New Roman"/>
          <w:b/>
        </w:rPr>
        <w:t xml:space="preserve">  Название статьи </w:t>
      </w:r>
      <w:r w:rsidRPr="00934ABE">
        <w:rPr>
          <w:rFonts w:ascii="Times New Roman" w:hAnsi="Times New Roman"/>
          <w:b/>
        </w:rPr>
        <w:t xml:space="preserve"> 23.1 изложить в следующей редакции:</w:t>
      </w:r>
    </w:p>
    <w:p w:rsidR="00825B2D" w:rsidRPr="00934ABE" w:rsidRDefault="00825B2D" w:rsidP="007576F5">
      <w:pPr>
        <w:rPr>
          <w:rFonts w:ascii="Times New Roman" w:hAnsi="Times New Roman"/>
        </w:rPr>
      </w:pPr>
      <w:r w:rsidRPr="00934ABE">
        <w:rPr>
          <w:rFonts w:ascii="Times New Roman" w:hAnsi="Times New Roman"/>
        </w:rPr>
        <w:t>23.1. Старший населенного пункта</w:t>
      </w:r>
      <w:r>
        <w:rPr>
          <w:rFonts w:ascii="Times New Roman" w:hAnsi="Times New Roman"/>
        </w:rPr>
        <w:t>.</w:t>
      </w:r>
    </w:p>
    <w:p w:rsidR="00825B2D" w:rsidRPr="00934ABE" w:rsidRDefault="00825B2D" w:rsidP="007576F5">
      <w:pPr>
        <w:outlineLvl w:val="0"/>
        <w:rPr>
          <w:rFonts w:ascii="Times New Roman" w:hAnsi="Times New Roman"/>
          <w:b/>
        </w:rPr>
      </w:pPr>
      <w:r w:rsidRPr="00934ABE">
        <w:rPr>
          <w:rFonts w:ascii="Times New Roman" w:hAnsi="Times New Roman"/>
          <w:b/>
        </w:rPr>
        <w:t>1.5.  В части 1,</w:t>
      </w:r>
      <w:r>
        <w:rPr>
          <w:rFonts w:ascii="Times New Roman" w:hAnsi="Times New Roman"/>
          <w:b/>
        </w:rPr>
        <w:t>2,3,4,5,6,7 статьи</w:t>
      </w:r>
      <w:r w:rsidRPr="00934ABE">
        <w:rPr>
          <w:rFonts w:ascii="Times New Roman" w:hAnsi="Times New Roman"/>
          <w:b/>
        </w:rPr>
        <w:t xml:space="preserve"> 23.1 слова «Старший сельского населенного пункта» заменить словами</w:t>
      </w:r>
    </w:p>
    <w:p w:rsidR="00825B2D" w:rsidRPr="00934ABE" w:rsidRDefault="00825B2D" w:rsidP="007576F5">
      <w:pPr>
        <w:rPr>
          <w:rFonts w:ascii="Times New Roman" w:hAnsi="Times New Roman"/>
        </w:rPr>
      </w:pPr>
      <w:r w:rsidRPr="00934ABE">
        <w:rPr>
          <w:rFonts w:ascii="Times New Roman" w:hAnsi="Times New Roman"/>
        </w:rPr>
        <w:t xml:space="preserve">«Старший населенного пункта» 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textAlignment w:val="baseline"/>
        <w:outlineLvl w:val="0"/>
        <w:rPr>
          <w:b/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1.6.  Часть 2 статьи</w:t>
      </w:r>
      <w:r w:rsidRPr="00934ABE">
        <w:rPr>
          <w:b/>
          <w:color w:val="000000"/>
          <w:bdr w:val="none" w:sz="0" w:space="0" w:color="auto" w:frame="1"/>
        </w:rPr>
        <w:t xml:space="preserve"> 23.1 изложить в следующей редакции: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2. Старший населенного пункта назначает</w:t>
      </w:r>
      <w:r>
        <w:rPr>
          <w:color w:val="000000"/>
          <w:bdr w:val="none" w:sz="0" w:space="0" w:color="auto" w:frame="1"/>
        </w:rPr>
        <w:t>ся Советом депутатов  Высокс</w:t>
      </w:r>
      <w:r w:rsidRPr="00934ABE">
        <w:rPr>
          <w:color w:val="000000"/>
          <w:bdr w:val="none" w:sz="0" w:space="0" w:color="auto" w:frame="1"/>
        </w:rPr>
        <w:t xml:space="preserve">кого сельского поселения по представлению схода граждан населенного пункта. Старший населенного пункта назначается из числа граждан Российской Федерации, проживающих на территории данного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населенного пункта. 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textAlignment w:val="baseline"/>
        <w:outlineLvl w:val="0"/>
        <w:rPr>
          <w:b/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 xml:space="preserve">1.7. Часть 3 статьи </w:t>
      </w:r>
      <w:r w:rsidRPr="00934ABE">
        <w:rPr>
          <w:b/>
          <w:color w:val="000000"/>
          <w:bdr w:val="none" w:sz="0" w:space="0" w:color="auto" w:frame="1"/>
        </w:rPr>
        <w:t xml:space="preserve"> 23.1 изложить в следующей редакции: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color w:val="000000"/>
        </w:rPr>
        <w:t>3. Старший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 w:rsidRPr="00934ABE">
        <w:rPr>
          <w:b/>
          <w:color w:val="000000"/>
        </w:rPr>
        <w:t>,</w:t>
      </w:r>
      <w:r w:rsidRPr="00934ABE">
        <w:rPr>
          <w:rStyle w:val="apple-converted-space"/>
          <w:b/>
          <w:color w:val="000000"/>
        </w:rPr>
        <w:t> </w:t>
      </w:r>
      <w:r w:rsidRPr="00934ABE">
        <w:rPr>
          <w:rStyle w:val="Strong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934ABE">
        <w:rPr>
          <w:rStyle w:val="Strong"/>
          <w:color w:val="000000"/>
        </w:rPr>
        <w:t>,</w:t>
      </w:r>
      <w:r w:rsidRPr="00934ABE">
        <w:rPr>
          <w:rStyle w:val="apple-converted-space"/>
          <w:color w:val="000000"/>
        </w:rPr>
        <w:t> </w:t>
      </w:r>
      <w:r w:rsidRPr="00934ABE">
        <w:rPr>
          <w:color w:val="000000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825B2D" w:rsidRPr="00934ABE" w:rsidRDefault="00825B2D" w:rsidP="007576F5">
      <w:pPr>
        <w:rPr>
          <w:rFonts w:ascii="Times New Roman" w:hAnsi="Times New Roman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b/>
          <w:color w:val="000000"/>
          <w:bdr w:val="none" w:sz="0" w:space="0" w:color="auto" w:frame="1"/>
        </w:rPr>
        <w:t xml:space="preserve"> </w:t>
      </w:r>
    </w:p>
    <w:p w:rsidR="00825B2D" w:rsidRPr="00934ABE" w:rsidRDefault="00825B2D" w:rsidP="007576F5">
      <w:pPr>
        <w:pStyle w:val="NormalWeb"/>
        <w:spacing w:line="300" w:lineRule="atLeast"/>
        <w:jc w:val="both"/>
        <w:outlineLvl w:val="0"/>
        <w:rPr>
          <w:b/>
          <w:color w:val="000000"/>
          <w:bdr w:val="none" w:sz="0" w:space="0" w:color="auto" w:frame="1"/>
        </w:rPr>
      </w:pPr>
      <w:r>
        <w:rPr>
          <w:b/>
          <w:color w:val="000000"/>
        </w:rPr>
        <w:t xml:space="preserve">1.8.  Пункт 1 части 4 статьи </w:t>
      </w:r>
      <w:r w:rsidRPr="00934ABE">
        <w:rPr>
          <w:b/>
          <w:color w:val="000000"/>
        </w:rPr>
        <w:t>23.1</w:t>
      </w:r>
      <w:r w:rsidRPr="00934ABE">
        <w:rPr>
          <w:color w:val="000000"/>
        </w:rPr>
        <w:t xml:space="preserve"> </w:t>
      </w:r>
      <w:r w:rsidRPr="00934ABE">
        <w:rPr>
          <w:b/>
          <w:color w:val="000000"/>
          <w:bdr w:val="none" w:sz="0" w:space="0" w:color="auto" w:frame="1"/>
        </w:rPr>
        <w:t>изложить в следующей редакции:</w:t>
      </w:r>
    </w:p>
    <w:p w:rsidR="00825B2D" w:rsidRPr="00934ABE" w:rsidRDefault="00825B2D" w:rsidP="007576F5">
      <w:pPr>
        <w:pStyle w:val="NormalWeb"/>
        <w:spacing w:line="300" w:lineRule="atLeast"/>
        <w:jc w:val="both"/>
        <w:rPr>
          <w:b/>
          <w:color w:val="000000"/>
          <w:bdr w:val="none" w:sz="0" w:space="0" w:color="auto" w:frame="1"/>
        </w:rPr>
      </w:pPr>
      <w:r w:rsidRPr="00934ABE">
        <w:rPr>
          <w:color w:val="000000"/>
        </w:rPr>
        <w:t>1. замещающее государственную должность, должность государственной гражданской службы, муниципальную должность,</w:t>
      </w:r>
      <w:r w:rsidRPr="00934ABE">
        <w:rPr>
          <w:rStyle w:val="apple-converted-space"/>
          <w:color w:val="000000"/>
        </w:rPr>
        <w:t> </w:t>
      </w:r>
      <w:r w:rsidRPr="00934ABE">
        <w:rPr>
          <w:rStyle w:val="Strong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 w:rsidRPr="00934ABE">
        <w:rPr>
          <w:rStyle w:val="apple-converted-space"/>
          <w:color w:val="000000"/>
        </w:rPr>
        <w:t> </w:t>
      </w:r>
      <w:r w:rsidRPr="00934ABE">
        <w:rPr>
          <w:color w:val="000000"/>
        </w:rPr>
        <w:t>или должность муниципальной службы;</w:t>
      </w:r>
    </w:p>
    <w:p w:rsidR="00825B2D" w:rsidRPr="00934ABE" w:rsidRDefault="00825B2D" w:rsidP="007576F5">
      <w:pPr>
        <w:outlineLvl w:val="0"/>
        <w:rPr>
          <w:rFonts w:ascii="Times New Roman" w:hAnsi="Times New Roman"/>
          <w:b/>
          <w:color w:val="483B3F"/>
          <w:shd w:val="clear" w:color="auto" w:fill="FFFFFF"/>
        </w:rPr>
      </w:pPr>
      <w:r w:rsidRPr="00934ABE">
        <w:rPr>
          <w:rFonts w:ascii="Times New Roman" w:hAnsi="Times New Roman"/>
          <w:color w:val="483B3F"/>
        </w:rPr>
        <w:t xml:space="preserve"> </w:t>
      </w:r>
      <w:r w:rsidRPr="00934ABE">
        <w:rPr>
          <w:rFonts w:ascii="Times New Roman" w:hAnsi="Times New Roman"/>
          <w:b/>
          <w:color w:val="483B3F"/>
        </w:rPr>
        <w:t xml:space="preserve">1.9. </w:t>
      </w:r>
      <w:r w:rsidRPr="00934ABE">
        <w:rPr>
          <w:rFonts w:ascii="Times New Roman" w:hAnsi="Times New Roman"/>
          <w:color w:val="483B3F"/>
        </w:rPr>
        <w:t xml:space="preserve"> </w:t>
      </w:r>
      <w:r>
        <w:rPr>
          <w:rFonts w:ascii="Times New Roman" w:hAnsi="Times New Roman"/>
          <w:b/>
        </w:rPr>
        <w:t xml:space="preserve">Дополнить пункт 5 статьи  28 </w:t>
      </w:r>
      <w:r w:rsidRPr="00934ABE">
        <w:rPr>
          <w:rFonts w:ascii="Times New Roman" w:hAnsi="Times New Roman"/>
          <w:b/>
        </w:rPr>
        <w:t>изложив его в следующей редакции:</w:t>
      </w:r>
    </w:p>
    <w:p w:rsidR="00825B2D" w:rsidRPr="00934ABE" w:rsidRDefault="00825B2D" w:rsidP="007576F5">
      <w:pPr>
        <w:jc w:val="both"/>
        <w:rPr>
          <w:rFonts w:ascii="Times New Roman" w:hAnsi="Times New Roman"/>
          <w:color w:val="483B3F"/>
          <w:shd w:val="clear" w:color="auto" w:fill="FFFFFF"/>
        </w:rPr>
      </w:pPr>
      <w:r w:rsidRPr="00934ABE">
        <w:rPr>
          <w:rFonts w:ascii="Times New Roman" w:hAnsi="Times New Roman"/>
          <w:color w:val="483B3F"/>
          <w:shd w:val="clear" w:color="auto" w:fill="FFFFFF"/>
        </w:rPr>
        <w:t>5.1. Гл</w:t>
      </w:r>
      <w:r>
        <w:rPr>
          <w:rFonts w:ascii="Times New Roman" w:hAnsi="Times New Roman"/>
          <w:color w:val="483B3F"/>
          <w:shd w:val="clear" w:color="auto" w:fill="FFFFFF"/>
        </w:rPr>
        <w:t>ава  Высок</w:t>
      </w:r>
      <w:r w:rsidRPr="00934ABE">
        <w:rPr>
          <w:rFonts w:ascii="Times New Roman" w:hAnsi="Times New Roman"/>
          <w:color w:val="483B3F"/>
          <w:shd w:val="clear" w:color="auto" w:fill="FFFFFF"/>
        </w:rPr>
        <w:t>ского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25B2D" w:rsidRPr="00934ABE" w:rsidRDefault="00825B2D" w:rsidP="007576F5">
      <w:pPr>
        <w:rPr>
          <w:rFonts w:ascii="Times New Roman" w:hAnsi="Times New Roman"/>
          <w:b/>
          <w:color w:val="483B3F"/>
          <w:shd w:val="clear" w:color="auto" w:fill="FFFFFF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00" w:afterAutospacing="0"/>
        <w:jc w:val="both"/>
        <w:outlineLvl w:val="0"/>
        <w:rPr>
          <w:b/>
          <w:color w:val="000000"/>
        </w:rPr>
      </w:pPr>
      <w:r w:rsidRPr="00934ABE">
        <w:rPr>
          <w:b/>
          <w:color w:val="000000"/>
        </w:rPr>
        <w:t>1.10.  Дополнить</w:t>
      </w:r>
      <w:r>
        <w:rPr>
          <w:b/>
          <w:color w:val="000000"/>
        </w:rPr>
        <w:t xml:space="preserve"> пункт 6 статьи </w:t>
      </w:r>
      <w:r w:rsidRPr="00934ABE">
        <w:rPr>
          <w:b/>
          <w:color w:val="000000"/>
        </w:rPr>
        <w:t>30 изложив его в следующей редакции: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483B3F"/>
        </w:rPr>
      </w:pPr>
      <w:r w:rsidRPr="00934ABE">
        <w:t>6.1.</w:t>
      </w:r>
      <w:r>
        <w:rPr>
          <w:color w:val="483B3F"/>
        </w:rPr>
        <w:t xml:space="preserve"> Глава  Высок</w:t>
      </w:r>
      <w:r w:rsidRPr="00934ABE">
        <w:rPr>
          <w:color w:val="483B3F"/>
        </w:rPr>
        <w:t>ской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25B2D" w:rsidRPr="00934ABE" w:rsidRDefault="00825B2D" w:rsidP="007576F5">
      <w:pPr>
        <w:rPr>
          <w:rFonts w:ascii="Times New Roman" w:hAnsi="Times New Roman"/>
          <w:color w:val="483B3F"/>
          <w:shd w:val="clear" w:color="auto" w:fill="FFFFFF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00" w:afterAutospacing="0"/>
        <w:jc w:val="both"/>
        <w:outlineLvl w:val="0"/>
        <w:rPr>
          <w:b/>
        </w:rPr>
      </w:pPr>
      <w:r w:rsidRPr="00934ABE">
        <w:rPr>
          <w:b/>
        </w:rPr>
        <w:t>1.11.  Дополнить</w:t>
      </w:r>
      <w:r>
        <w:rPr>
          <w:b/>
        </w:rPr>
        <w:t xml:space="preserve"> пункт 6.2 в статью</w:t>
      </w:r>
      <w:r w:rsidRPr="00934ABE">
        <w:rPr>
          <w:b/>
        </w:rPr>
        <w:t xml:space="preserve"> 34 </w:t>
      </w:r>
      <w:r>
        <w:rPr>
          <w:b/>
        </w:rPr>
        <w:t xml:space="preserve"> </w:t>
      </w:r>
      <w:r w:rsidRPr="00934ABE">
        <w:rPr>
          <w:b/>
        </w:rPr>
        <w:t xml:space="preserve"> изложив его в следующей редакции: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483B3F"/>
        </w:rPr>
      </w:pPr>
      <w:r>
        <w:rPr>
          <w:color w:val="483B3F"/>
        </w:rPr>
        <w:t>6.2 Депутат  Высок</w:t>
      </w:r>
      <w:r w:rsidRPr="00934ABE">
        <w:rPr>
          <w:color w:val="483B3F"/>
        </w:rPr>
        <w:t>ского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</w:t>
      </w:r>
      <w:r>
        <w:rPr>
          <w:color w:val="483B3F"/>
        </w:rPr>
        <w:t xml:space="preserve"> </w:t>
      </w:r>
      <w:r w:rsidRPr="00934ABE">
        <w:rPr>
          <w:color w:val="483B3F"/>
        </w:rPr>
        <w:t>Федерального закона от 25 декабря 2008 года № 273-ФЗ "О противодействии коррупции".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25" w:afterAutospacing="0"/>
        <w:jc w:val="both"/>
        <w:outlineLvl w:val="0"/>
        <w:rPr>
          <w:color w:val="383419"/>
        </w:rPr>
      </w:pPr>
      <w:r w:rsidRPr="00934ABE">
        <w:rPr>
          <w:rStyle w:val="Strong"/>
          <w:color w:val="383419"/>
        </w:rPr>
        <w:t> 1.12.    </w:t>
      </w:r>
      <w:r w:rsidRPr="00934ABE">
        <w:rPr>
          <w:rStyle w:val="apple-converted-space"/>
          <w:b/>
          <w:bCs/>
          <w:color w:val="383419"/>
        </w:rPr>
        <w:t> </w:t>
      </w:r>
      <w:r w:rsidRPr="00934ABE">
        <w:rPr>
          <w:rStyle w:val="Strong"/>
        </w:rPr>
        <w:t>Часть 10 статьи 34 дополнить</w:t>
      </w:r>
      <w:r>
        <w:rPr>
          <w:rStyle w:val="Strong"/>
        </w:rPr>
        <w:t xml:space="preserve"> пунктом</w:t>
      </w:r>
      <w:r w:rsidRPr="00934ABE">
        <w:rPr>
          <w:rStyle w:val="Strong"/>
        </w:rPr>
        <w:t xml:space="preserve">  10.2</w:t>
      </w:r>
      <w:r w:rsidRPr="00934ABE">
        <w:rPr>
          <w:rStyle w:val="apple-converted-space"/>
          <w:color w:val="383419"/>
        </w:rPr>
        <w:t> </w:t>
      </w:r>
      <w:r w:rsidRPr="00934ABE">
        <w:rPr>
          <w:color w:val="383419"/>
        </w:rPr>
        <w:t>следующего содержания: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225" w:afterAutospacing="0"/>
        <w:jc w:val="both"/>
        <w:rPr>
          <w:color w:val="000000"/>
          <w:shd w:val="clear" w:color="auto" w:fill="FFFFFF"/>
        </w:rPr>
      </w:pPr>
      <w:r w:rsidRPr="00934ABE">
        <w:rPr>
          <w:color w:val="000000"/>
          <w:shd w:val="clear" w:color="auto" w:fill="FFFFFF"/>
        </w:rPr>
        <w:t>10.2.</w:t>
      </w:r>
      <w:r>
        <w:rPr>
          <w:color w:val="000000"/>
          <w:shd w:val="clear" w:color="auto" w:fill="FFFFFF"/>
        </w:rPr>
        <w:t xml:space="preserve"> Полномочия депутата  Высокс</w:t>
      </w:r>
      <w:r w:rsidRPr="00934ABE">
        <w:rPr>
          <w:color w:val="000000"/>
          <w:shd w:val="clear" w:color="auto" w:fill="FFFFFF"/>
        </w:rPr>
        <w:t>кого сельского Совета народных депутатов прекращаю</w:t>
      </w:r>
      <w:r>
        <w:rPr>
          <w:color w:val="000000"/>
          <w:shd w:val="clear" w:color="auto" w:fill="FFFFFF"/>
        </w:rPr>
        <w:t>тся досрочно решением  Высок</w:t>
      </w:r>
      <w:r w:rsidRPr="00934ABE">
        <w:rPr>
          <w:color w:val="000000"/>
          <w:shd w:val="clear" w:color="auto" w:fill="FFFFFF"/>
        </w:rPr>
        <w:t>ского сельского Совета народных депутатов, в случае отсутствия депутата без уважительных прич</w:t>
      </w:r>
      <w:r>
        <w:rPr>
          <w:color w:val="000000"/>
          <w:shd w:val="clear" w:color="auto" w:fill="FFFFFF"/>
        </w:rPr>
        <w:t>ин на всех заседаниях  Высок</w:t>
      </w:r>
      <w:r w:rsidRPr="00934ABE">
        <w:rPr>
          <w:color w:val="000000"/>
          <w:shd w:val="clear" w:color="auto" w:fill="FFFFFF"/>
        </w:rPr>
        <w:t>ского сельского Совета народных депутатов, в течение шести месяцев подряд.</w:t>
      </w:r>
    </w:p>
    <w:p w:rsidR="00825B2D" w:rsidRPr="00597439" w:rsidRDefault="00825B2D" w:rsidP="00597439">
      <w:pPr>
        <w:shd w:val="clear" w:color="auto" w:fill="FFFFFF"/>
        <w:spacing w:line="312" w:lineRule="atLeast"/>
        <w:textAlignment w:val="baseline"/>
        <w:outlineLvl w:val="0"/>
        <w:rPr>
          <w:rFonts w:ascii="Times New Roman" w:hAnsi="Times New Roman"/>
          <w:b/>
          <w:bdr w:val="none" w:sz="0" w:space="0" w:color="auto" w:frame="1"/>
        </w:rPr>
      </w:pPr>
      <w:r w:rsidRPr="00934ABE">
        <w:rPr>
          <w:rFonts w:ascii="Times New Roman" w:hAnsi="Times New Roman"/>
          <w:b/>
          <w:color w:val="444444"/>
          <w:bdr w:val="none" w:sz="0" w:space="0" w:color="auto" w:frame="1"/>
        </w:rPr>
        <w:t xml:space="preserve"> </w:t>
      </w:r>
      <w:r w:rsidRPr="00934ABE">
        <w:rPr>
          <w:rFonts w:ascii="Times New Roman" w:hAnsi="Times New Roman"/>
          <w:b/>
          <w:bdr w:val="none" w:sz="0" w:space="0" w:color="auto" w:frame="1"/>
        </w:rPr>
        <w:t>1.13.  Дополнить Устав главой 6.1. следующего содержания: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«</w:t>
      </w:r>
      <w:r w:rsidRPr="00934ABE">
        <w:rPr>
          <w:b/>
          <w:bCs/>
          <w:color w:val="000000"/>
          <w:bdr w:val="none" w:sz="0" w:space="0" w:color="auto" w:frame="1"/>
        </w:rPr>
        <w:t>Глава 6.1. Международные и внешнеэкономические связи органов местного самоуправления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Статья 41</w:t>
      </w:r>
      <w:r w:rsidRPr="00934ABE">
        <w:rPr>
          <w:b/>
          <w:bCs/>
          <w:color w:val="000000"/>
          <w:bdr w:val="none" w:sz="0" w:space="0" w:color="auto" w:frame="1"/>
        </w:rPr>
        <w:t>.1.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1. Международные и внешнеэкономические связи осуществляются органами ме</w:t>
      </w:r>
      <w:r>
        <w:rPr>
          <w:color w:val="000000"/>
          <w:bdr w:val="none" w:sz="0" w:space="0" w:color="auto" w:frame="1"/>
        </w:rPr>
        <w:t>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 в целях решения вопросов местного значения по согласованию с органами государственной власти Брянской области в порядке, установленном законом Брянской области.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2. К полномочиям органов ме</w:t>
      </w:r>
      <w:r>
        <w:rPr>
          <w:color w:val="000000"/>
          <w:bdr w:val="none" w:sz="0" w:space="0" w:color="auto" w:frame="1"/>
        </w:rPr>
        <w:t>стного самоуправления Высок</w:t>
      </w:r>
      <w:r w:rsidRPr="00934ABE">
        <w:rPr>
          <w:color w:val="000000"/>
          <w:bdr w:val="none" w:sz="0" w:space="0" w:color="auto" w:frame="1"/>
        </w:rPr>
        <w:t>ского сельского поселения в сфере международных и внешнеэкономических связей относятся: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Брянской области.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Статья 41</w:t>
      </w:r>
      <w:r w:rsidRPr="00934ABE">
        <w:rPr>
          <w:b/>
          <w:bCs/>
          <w:color w:val="000000"/>
          <w:bdr w:val="none" w:sz="0" w:space="0" w:color="auto" w:frame="1"/>
        </w:rPr>
        <w:t>.2.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1. В целях решения вопросов местного значения органы ме</w:t>
      </w:r>
      <w:r>
        <w:rPr>
          <w:color w:val="000000"/>
          <w:bdr w:val="none" w:sz="0" w:space="0" w:color="auto" w:frame="1"/>
        </w:rPr>
        <w:t>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Брянской области в порядке, определяемом  Брянской   областью.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2.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Статья 41</w:t>
      </w:r>
      <w:r w:rsidRPr="00934ABE">
        <w:rPr>
          <w:b/>
          <w:bCs/>
          <w:color w:val="000000"/>
          <w:bdr w:val="none" w:sz="0" w:space="0" w:color="auto" w:frame="1"/>
        </w:rPr>
        <w:t>.3.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825B2D" w:rsidRPr="00106BD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</w:t>
      </w:r>
      <w:r>
        <w:rPr>
          <w:color w:val="000000"/>
          <w:bdr w:val="none" w:sz="0" w:space="0" w:color="auto" w:frame="1"/>
        </w:rPr>
        <w:t>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 и о результатах осуществления таких связей в предыдущем году.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Статья 41</w:t>
      </w:r>
      <w:r w:rsidRPr="00934ABE">
        <w:rPr>
          <w:b/>
          <w:bCs/>
          <w:color w:val="000000"/>
          <w:bdr w:val="none" w:sz="0" w:space="0" w:color="auto" w:frame="1"/>
        </w:rPr>
        <w:t>.4.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825B2D" w:rsidRPr="00934ABE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1.  Высок</w:t>
      </w:r>
      <w:r w:rsidRPr="00934ABE">
        <w:rPr>
          <w:color w:val="000000"/>
          <w:bdr w:val="none" w:sz="0" w:space="0" w:color="auto" w:frame="1"/>
        </w:rPr>
        <w:t>ское сельское поселение формирует перечень соглашений об осуществлении международных и внешнеэкономических связей органов мест</w:t>
      </w:r>
      <w:r>
        <w:rPr>
          <w:color w:val="000000"/>
          <w:bdr w:val="none" w:sz="0" w:space="0" w:color="auto" w:frame="1"/>
        </w:rPr>
        <w:t>ного самоуправления  Высок</w:t>
      </w:r>
      <w:r w:rsidRPr="00934ABE">
        <w:rPr>
          <w:color w:val="000000"/>
          <w:bdr w:val="none" w:sz="0" w:space="0" w:color="auto" w:frame="1"/>
        </w:rPr>
        <w:t xml:space="preserve">ского сельского поселения в порядке, определенном Правительством Брянской области. В такой перечень включаются все соглашения об осуществлении международных и внешнеэкономических связей органов </w:t>
      </w:r>
      <w:r>
        <w:rPr>
          <w:color w:val="000000"/>
          <w:bdr w:val="none" w:sz="0" w:space="0" w:color="auto" w:frame="1"/>
        </w:rPr>
        <w:t>местного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поселения, в том числе соглашения, утратившие силу.</w:t>
      </w:r>
    </w:p>
    <w:p w:rsidR="00825B2D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государственной власти Брянской  области перечень соглашений об осуществлении международных и внешнеэкономических связей органов ме</w:t>
      </w:r>
      <w:r>
        <w:rPr>
          <w:color w:val="000000"/>
          <w:bdr w:val="none" w:sz="0" w:space="0" w:color="auto" w:frame="1"/>
        </w:rPr>
        <w:t>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</w:t>
      </w:r>
      <w:r>
        <w:rPr>
          <w:color w:val="000000"/>
          <w:bdr w:val="none" w:sz="0" w:space="0" w:color="auto" w:frame="1"/>
        </w:rPr>
        <w:t>стного самоуправления  Высок</w:t>
      </w:r>
      <w:r w:rsidRPr="00934ABE">
        <w:rPr>
          <w:color w:val="000000"/>
          <w:bdr w:val="none" w:sz="0" w:space="0" w:color="auto" w:frame="1"/>
        </w:rPr>
        <w:t>ского сельского поселения, в том числе соглашения, утратившие силу.</w:t>
      </w:r>
    </w:p>
    <w:p w:rsidR="00825B2D" w:rsidRDefault="00825B2D" w:rsidP="007576F5">
      <w:pPr>
        <w:pStyle w:val="NormalWeb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825B2D" w:rsidRPr="007576F5" w:rsidRDefault="00825B2D" w:rsidP="00DC7835">
      <w:pPr>
        <w:pStyle w:val="NormalWeb"/>
        <w:jc w:val="both"/>
        <w:rPr>
          <w:b/>
        </w:rPr>
      </w:pPr>
      <w:r>
        <w:rPr>
          <w:b/>
        </w:rPr>
        <w:t>Глава Высокского сельского поселения                                  О.И. Литикова</w:t>
      </w:r>
    </w:p>
    <w:sectPr w:rsidR="00825B2D" w:rsidRPr="007576F5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835"/>
    <w:rsid w:val="000460A3"/>
    <w:rsid w:val="00055865"/>
    <w:rsid w:val="00106BDE"/>
    <w:rsid w:val="001865CB"/>
    <w:rsid w:val="001B6E81"/>
    <w:rsid w:val="001C3395"/>
    <w:rsid w:val="001F6BD7"/>
    <w:rsid w:val="00205B86"/>
    <w:rsid w:val="00210D8A"/>
    <w:rsid w:val="00217CF4"/>
    <w:rsid w:val="0024050C"/>
    <w:rsid w:val="00260225"/>
    <w:rsid w:val="00267709"/>
    <w:rsid w:val="002E462E"/>
    <w:rsid w:val="004A690B"/>
    <w:rsid w:val="004B3B63"/>
    <w:rsid w:val="004C7EE1"/>
    <w:rsid w:val="004F12CA"/>
    <w:rsid w:val="00524B4E"/>
    <w:rsid w:val="00597439"/>
    <w:rsid w:val="005A0E0D"/>
    <w:rsid w:val="005F6FAD"/>
    <w:rsid w:val="00601E66"/>
    <w:rsid w:val="006655E0"/>
    <w:rsid w:val="007465DD"/>
    <w:rsid w:val="007576F5"/>
    <w:rsid w:val="00795E38"/>
    <w:rsid w:val="00825B2D"/>
    <w:rsid w:val="008A0492"/>
    <w:rsid w:val="008B3256"/>
    <w:rsid w:val="00934ABE"/>
    <w:rsid w:val="009474E2"/>
    <w:rsid w:val="009612C6"/>
    <w:rsid w:val="00965FC1"/>
    <w:rsid w:val="00A24C07"/>
    <w:rsid w:val="00A76778"/>
    <w:rsid w:val="00B2771D"/>
    <w:rsid w:val="00B90F04"/>
    <w:rsid w:val="00BD7CAA"/>
    <w:rsid w:val="00BF15B9"/>
    <w:rsid w:val="00C35618"/>
    <w:rsid w:val="00C6547B"/>
    <w:rsid w:val="00C77244"/>
    <w:rsid w:val="00CA186F"/>
    <w:rsid w:val="00D34BCD"/>
    <w:rsid w:val="00D457DE"/>
    <w:rsid w:val="00D45839"/>
    <w:rsid w:val="00DC5338"/>
    <w:rsid w:val="00DC7835"/>
    <w:rsid w:val="00E3140F"/>
    <w:rsid w:val="00E62C4B"/>
    <w:rsid w:val="00E93A60"/>
    <w:rsid w:val="00E9440A"/>
    <w:rsid w:val="00F05473"/>
    <w:rsid w:val="00F20F07"/>
    <w:rsid w:val="00F41AC8"/>
    <w:rsid w:val="00F54879"/>
    <w:rsid w:val="00F60995"/>
    <w:rsid w:val="00F97FE0"/>
    <w:rsid w:val="00FB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3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C78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DefaultParagraphFont"/>
    <w:uiPriority w:val="99"/>
    <w:rsid w:val="00DC7835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BD7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2EB5"/>
    <w:rPr>
      <w:rFonts w:ascii="Times New Roman" w:eastAsia="Times New Roman" w:hAnsi="Times New Roman"/>
      <w:sz w:val="0"/>
      <w:szCs w:val="0"/>
    </w:rPr>
  </w:style>
  <w:style w:type="character" w:styleId="Strong">
    <w:name w:val="Strong"/>
    <w:basedOn w:val="DefaultParagraphFont"/>
    <w:uiPriority w:val="99"/>
    <w:qFormat/>
    <w:locked/>
    <w:rsid w:val="007576F5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7576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432</TotalTime>
  <Pages>5</Pages>
  <Words>1957</Words>
  <Characters>11157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21</cp:revision>
  <cp:lastPrinted>2023-12-28T13:52:00Z</cp:lastPrinted>
  <dcterms:created xsi:type="dcterms:W3CDTF">2021-06-24T08:43:00Z</dcterms:created>
  <dcterms:modified xsi:type="dcterms:W3CDTF">2023-12-28T13:54:00Z</dcterms:modified>
</cp:coreProperties>
</file>